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0CA8">
        <w:rPr>
          <w:rFonts w:ascii="Times New Roman" w:hAnsi="Times New Roman"/>
          <w:b/>
          <w:sz w:val="28"/>
          <w:szCs w:val="28"/>
        </w:rPr>
        <w:t xml:space="preserve">Повідомлення </w:t>
      </w:r>
    </w:p>
    <w:p w:rsidR="00AD21F9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>про оприлюднення регуляторного акт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рішення </w:t>
      </w:r>
      <w:proofErr w:type="spellStart"/>
      <w:r w:rsidR="001F4689">
        <w:rPr>
          <w:rFonts w:ascii="Times New Roman" w:hAnsi="Times New Roman"/>
          <w:b/>
          <w:sz w:val="28"/>
          <w:szCs w:val="28"/>
          <w:lang w:val="en-US"/>
        </w:rPr>
        <w:t>Кувечицької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«Про встановлення місцевих податків і зборів на 2019 рік»</w:t>
      </w:r>
    </w:p>
    <w:p w:rsidR="00AD21F9" w:rsidRPr="005B3602" w:rsidRDefault="00AD21F9" w:rsidP="00AD2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1F9" w:rsidRPr="00230CA8" w:rsidRDefault="00AD21F9" w:rsidP="00AD2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21F9" w:rsidRDefault="00AD21F9" w:rsidP="00AD21F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вимог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Закону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«Про засади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регуляторної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господарської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» та Методики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впливу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регуляторного акт</w:t>
      </w:r>
      <w:r w:rsidRPr="00230CA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затвердженої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</w:t>
      </w:r>
      <w:proofErr w:type="gram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стр</w:t>
      </w:r>
      <w:proofErr w:type="gram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11.03.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20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04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308,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змінами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внесеними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16.12.2015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1151,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для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одержання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зауважень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пропозицій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фізичних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юридичних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230CA8">
        <w:rPr>
          <w:rStyle w:val="a3"/>
          <w:rFonts w:ascii="Times New Roman" w:hAnsi="Times New Roman"/>
          <w:sz w:val="28"/>
          <w:szCs w:val="28"/>
        </w:rPr>
        <w:t xml:space="preserve">, їх об’єднань, </w:t>
      </w:r>
      <w:r w:rsidRPr="00230C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F4689" w:rsidRPr="001F4689">
        <w:rPr>
          <w:rFonts w:ascii="Times New Roman" w:hAnsi="Times New Roman"/>
          <w:sz w:val="28"/>
          <w:szCs w:val="28"/>
          <w:lang w:val="ru-RU"/>
        </w:rPr>
        <w:t>Кувечицьк</w:t>
      </w:r>
      <w:proofErr w:type="spellEnd"/>
      <w:r w:rsidR="001F4689" w:rsidRPr="001F4689">
        <w:rPr>
          <w:rFonts w:ascii="Times New Roman" w:hAnsi="Times New Roman"/>
          <w:sz w:val="28"/>
          <w:szCs w:val="28"/>
        </w:rPr>
        <w:t>а</w:t>
      </w:r>
      <w:r w:rsidRPr="00230CA8">
        <w:rPr>
          <w:rFonts w:ascii="Times New Roman" w:hAnsi="Times New Roman"/>
          <w:sz w:val="28"/>
          <w:szCs w:val="28"/>
        </w:rPr>
        <w:t xml:space="preserve"> сільська рада </w:t>
      </w:r>
      <w:r>
        <w:rPr>
          <w:rFonts w:ascii="Times New Roman" w:hAnsi="Times New Roman"/>
          <w:sz w:val="28"/>
          <w:szCs w:val="28"/>
        </w:rPr>
        <w:t xml:space="preserve">Чернігівського району Чернігівської області </w:t>
      </w:r>
      <w:r w:rsidRPr="00230CA8">
        <w:rPr>
          <w:rStyle w:val="a3"/>
          <w:rFonts w:ascii="Times New Roman" w:hAnsi="Times New Roman"/>
          <w:sz w:val="28"/>
          <w:szCs w:val="28"/>
        </w:rPr>
        <w:t xml:space="preserve">повідомляє про оприлюднення проекту </w:t>
      </w:r>
      <w:proofErr w:type="gramStart"/>
      <w:r w:rsidRPr="00230CA8"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 w:rsidRPr="00230CA8">
        <w:rPr>
          <w:rStyle w:val="a3"/>
          <w:rFonts w:ascii="Times New Roman" w:hAnsi="Times New Roman"/>
          <w:sz w:val="28"/>
          <w:szCs w:val="28"/>
        </w:rPr>
        <w:t xml:space="preserve">ішення </w:t>
      </w:r>
      <w:proofErr w:type="spellStart"/>
      <w:r w:rsidR="001F4689" w:rsidRPr="001F4689">
        <w:rPr>
          <w:rFonts w:ascii="Times New Roman" w:hAnsi="Times New Roman"/>
          <w:i/>
          <w:sz w:val="28"/>
          <w:szCs w:val="28"/>
          <w:lang w:val="ru-RU"/>
        </w:rPr>
        <w:t>Кувечицької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рік».</w:t>
      </w:r>
      <w:r w:rsidRPr="00A56F4F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21F9" w:rsidRPr="00A56F4F" w:rsidRDefault="00AD21F9" w:rsidP="00AD21F9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Даний п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роект рішення розроблено  </w:t>
      </w:r>
      <w:proofErr w:type="spellStart"/>
      <w:r w:rsidR="001F4689" w:rsidRPr="001F4689">
        <w:rPr>
          <w:rFonts w:ascii="Times New Roman" w:hAnsi="Times New Roman"/>
          <w:i/>
          <w:sz w:val="28"/>
          <w:szCs w:val="28"/>
        </w:rPr>
        <w:t>Кувечицькою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30CA8">
        <w:rPr>
          <w:rFonts w:ascii="Times New Roman" w:hAnsi="Times New Roman"/>
          <w:color w:val="333333"/>
          <w:sz w:val="28"/>
          <w:szCs w:val="28"/>
        </w:rPr>
        <w:t>сільсько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рад</w:t>
      </w:r>
      <w:r>
        <w:rPr>
          <w:rFonts w:ascii="Times New Roman" w:hAnsi="Times New Roman"/>
          <w:color w:val="333333"/>
          <w:sz w:val="28"/>
          <w:szCs w:val="28"/>
        </w:rPr>
        <w:t>ою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212B">
        <w:rPr>
          <w:rStyle w:val="a3"/>
          <w:rFonts w:ascii="Times New Roman" w:hAnsi="Times New Roman"/>
          <w:sz w:val="28"/>
          <w:szCs w:val="28"/>
        </w:rPr>
        <w:t>з метою зміцнення матеріальної і фінансової бази місцевого самоврядування, а також сприяння соціально-економічному р</w:t>
      </w:r>
      <w:r>
        <w:rPr>
          <w:rStyle w:val="a3"/>
          <w:rFonts w:ascii="Times New Roman" w:hAnsi="Times New Roman"/>
          <w:sz w:val="28"/>
          <w:szCs w:val="28"/>
        </w:rPr>
        <w:t xml:space="preserve">озвитку територіальної громади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Новобілоус</w:t>
      </w:r>
      <w:r w:rsidRPr="0078212B">
        <w:rPr>
          <w:rStyle w:val="a3"/>
          <w:rFonts w:ascii="Times New Roman" w:hAnsi="Times New Roman"/>
          <w:sz w:val="28"/>
          <w:szCs w:val="28"/>
        </w:rPr>
        <w:t>ької</w:t>
      </w:r>
      <w:proofErr w:type="spellEnd"/>
      <w:r w:rsidRPr="0078212B">
        <w:rPr>
          <w:rStyle w:val="a3"/>
          <w:rFonts w:ascii="Times New Roman" w:hAnsi="Times New Roman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AD21F9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проекті рішення </w:t>
      </w:r>
      <w:proofErr w:type="spellStart"/>
      <w:r w:rsidR="001F4689" w:rsidRPr="001F4689">
        <w:rPr>
          <w:rFonts w:ascii="Times New Roman" w:hAnsi="Times New Roman"/>
          <w:sz w:val="28"/>
          <w:szCs w:val="28"/>
        </w:rPr>
        <w:t>Кувечицької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</w:t>
      </w:r>
      <w:r>
        <w:rPr>
          <w:rFonts w:ascii="Times New Roman" w:hAnsi="Times New Roman"/>
          <w:sz w:val="28"/>
          <w:szCs w:val="28"/>
        </w:rPr>
        <w:t xml:space="preserve"> визначено ставки  земельного податку, податку на нерухоме майно, відмінне від земельної ділянки, транспортного податку, єдиного податку, туристичного збору та механізм справляння місцевих податків та зборів на території </w:t>
      </w:r>
      <w:proofErr w:type="spellStart"/>
      <w:r w:rsidR="001F4689" w:rsidRPr="001F4689">
        <w:rPr>
          <w:rFonts w:ascii="Times New Roman" w:hAnsi="Times New Roman"/>
          <w:sz w:val="28"/>
          <w:szCs w:val="28"/>
        </w:rPr>
        <w:t>Кувечицької</w:t>
      </w:r>
      <w:proofErr w:type="spellEnd"/>
      <w:r w:rsidR="0000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AD21F9" w:rsidRPr="0078212B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Проект рішення  </w:t>
      </w:r>
      <w:proofErr w:type="spellStart"/>
      <w:r w:rsidR="001F4689" w:rsidRPr="001F4689">
        <w:rPr>
          <w:rFonts w:ascii="Times New Roman" w:hAnsi="Times New Roman"/>
          <w:sz w:val="28"/>
          <w:szCs w:val="28"/>
        </w:rPr>
        <w:t>Кувечицької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78212B">
        <w:rPr>
          <w:rFonts w:ascii="Times New Roman" w:hAnsi="Times New Roman"/>
          <w:sz w:val="28"/>
          <w:szCs w:val="28"/>
        </w:rPr>
        <w:t xml:space="preserve">«Про встановлення місцевих податків і зборів на 2019 рік» </w:t>
      </w:r>
      <w:r>
        <w:rPr>
          <w:rFonts w:ascii="Times New Roman" w:hAnsi="Times New Roman"/>
          <w:sz w:val="28"/>
          <w:szCs w:val="28"/>
        </w:rPr>
        <w:t xml:space="preserve">та аналіз впливу регуляторного акта буде </w:t>
      </w:r>
      <w:r w:rsidRPr="0078212B">
        <w:rPr>
          <w:rFonts w:ascii="Times New Roman" w:hAnsi="Times New Roman"/>
          <w:sz w:val="28"/>
          <w:szCs w:val="28"/>
        </w:rPr>
        <w:t>розміщено на сайті Чернігівської районної ради (chern-</w:t>
      </w:r>
      <w:proofErr w:type="spellStart"/>
      <w:r w:rsidRPr="0078212B">
        <w:rPr>
          <w:rFonts w:ascii="Times New Roman" w:hAnsi="Times New Roman"/>
          <w:sz w:val="28"/>
          <w:szCs w:val="28"/>
        </w:rPr>
        <w:t>rayrada.cg.gov.ua</w:t>
      </w:r>
      <w:proofErr w:type="spellEnd"/>
      <w:r w:rsidRPr="0078212B">
        <w:rPr>
          <w:rFonts w:ascii="Times New Roman" w:hAnsi="Times New Roman"/>
          <w:sz w:val="28"/>
          <w:szCs w:val="28"/>
        </w:rPr>
        <w:t>).</w:t>
      </w:r>
    </w:p>
    <w:p w:rsidR="00AD21F9" w:rsidRPr="00D7671F" w:rsidRDefault="00AD21F9" w:rsidP="00AD2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Зауваження та пропозиції щодо проекту рішення </w:t>
      </w:r>
      <w:proofErr w:type="spellStart"/>
      <w:r w:rsidR="001F4689" w:rsidRPr="001F4689">
        <w:rPr>
          <w:rFonts w:ascii="Times New Roman" w:hAnsi="Times New Roman"/>
          <w:sz w:val="28"/>
          <w:szCs w:val="28"/>
        </w:rPr>
        <w:t>Кувечицької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 «Про встановлення місцевих податків і зборів на 2019 рік» приймаються виконавчим комітетом </w:t>
      </w:r>
      <w:proofErr w:type="spellStart"/>
      <w:r w:rsidR="001F4689" w:rsidRPr="001F4689">
        <w:rPr>
          <w:rFonts w:ascii="Times New Roman" w:hAnsi="Times New Roman"/>
          <w:sz w:val="28"/>
          <w:szCs w:val="28"/>
        </w:rPr>
        <w:t>Кувечицької</w:t>
      </w:r>
      <w:proofErr w:type="spellEnd"/>
      <w:r w:rsidR="00D7671F">
        <w:rPr>
          <w:rFonts w:ascii="Times New Roman" w:hAnsi="Times New Roman"/>
          <w:sz w:val="28"/>
          <w:szCs w:val="28"/>
        </w:rPr>
        <w:t xml:space="preserve"> сільської</w:t>
      </w:r>
      <w:r w:rsidRPr="0078212B">
        <w:rPr>
          <w:rFonts w:ascii="Times New Roman" w:hAnsi="Times New Roman"/>
          <w:sz w:val="28"/>
          <w:szCs w:val="28"/>
        </w:rPr>
        <w:t xml:space="preserve"> ради в письмовій формі протягом місяця з дня його оприлюднення за поштовою </w:t>
      </w:r>
      <w:r w:rsidRPr="001F4689">
        <w:rPr>
          <w:rFonts w:ascii="Times New Roman" w:hAnsi="Times New Roman"/>
          <w:sz w:val="28"/>
          <w:szCs w:val="28"/>
        </w:rPr>
        <w:t xml:space="preserve">адресою: </w:t>
      </w:r>
      <w:r w:rsidR="001F4689" w:rsidRPr="001F4689">
        <w:rPr>
          <w:rFonts w:ascii="Times New Roman" w:hAnsi="Times New Roman"/>
          <w:sz w:val="28"/>
          <w:szCs w:val="28"/>
        </w:rPr>
        <w:t xml:space="preserve">15512, с. </w:t>
      </w:r>
      <w:proofErr w:type="spellStart"/>
      <w:r w:rsidR="001F4689" w:rsidRPr="001F4689">
        <w:rPr>
          <w:rFonts w:ascii="Times New Roman" w:hAnsi="Times New Roman"/>
          <w:sz w:val="28"/>
          <w:szCs w:val="28"/>
        </w:rPr>
        <w:t>Кувечичі</w:t>
      </w:r>
      <w:proofErr w:type="spellEnd"/>
      <w:r w:rsidR="001F4689" w:rsidRPr="001F4689">
        <w:rPr>
          <w:rFonts w:ascii="Times New Roman" w:hAnsi="Times New Roman"/>
          <w:sz w:val="28"/>
          <w:szCs w:val="28"/>
        </w:rPr>
        <w:t xml:space="preserve">, вул.  Першотравнева, № 1 Чернігівського району чернігівської області, телефон 68-94-37 на електронну адресу -  </w:t>
      </w:r>
      <w:proofErr w:type="spellStart"/>
      <w:r w:rsidR="001F4689" w:rsidRPr="001F4689">
        <w:rPr>
          <w:rFonts w:ascii="Times New Roman" w:hAnsi="Times New Roman"/>
          <w:sz w:val="28"/>
          <w:szCs w:val="28"/>
          <w:lang w:val="en-US"/>
        </w:rPr>
        <w:t>kuv</w:t>
      </w:r>
      <w:proofErr w:type="spellEnd"/>
      <w:r w:rsidR="001F4689" w:rsidRPr="001F4689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 w:rsidR="001F4689" w:rsidRPr="001F4689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="001F4689" w:rsidRPr="001F4689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1F4689" w:rsidRPr="001F4689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="001F4689" w:rsidRPr="001F4689">
        <w:rPr>
          <w:rFonts w:ascii="Times New Roman" w:hAnsi="Times New Roman"/>
          <w:sz w:val="28"/>
          <w:szCs w:val="28"/>
          <w:lang w:val="ru-RU"/>
        </w:rPr>
        <w:t>.</w:t>
      </w:r>
      <w:r w:rsidR="001F4689" w:rsidRPr="001F4689">
        <w:rPr>
          <w:rFonts w:ascii="Times New Roman" w:hAnsi="Times New Roman"/>
          <w:sz w:val="28"/>
          <w:szCs w:val="28"/>
          <w:lang w:val="en-US"/>
        </w:rPr>
        <w:t>net</w:t>
      </w:r>
      <w:r w:rsidRPr="001F4689">
        <w:rPr>
          <w:rFonts w:ascii="Times New Roman" w:hAnsi="Times New Roman"/>
          <w:sz w:val="28"/>
          <w:szCs w:val="28"/>
        </w:rPr>
        <w:t>.</w:t>
      </w:r>
    </w:p>
    <w:p w:rsidR="00AD21F9" w:rsidRPr="00785C20" w:rsidRDefault="00AD21F9" w:rsidP="00AD21F9">
      <w:pPr>
        <w:shd w:val="clear" w:color="auto" w:fill="FFFFFF"/>
        <w:spacing w:after="88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 xml:space="preserve">Зауваження та пропозиції </w:t>
      </w:r>
      <w:r w:rsidRPr="00785C2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подаються із зазначенням прізвища, імені, по батькові та адреси особи, яка їх подає, обґрунтування поданих </w:t>
      </w: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>зауважень чи пропозицій.</w:t>
      </w:r>
    </w:p>
    <w:p w:rsidR="00AD21F9" w:rsidRPr="0078212B" w:rsidRDefault="00AD21F9" w:rsidP="00AD2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78212B">
        <w:rPr>
          <w:rFonts w:ascii="Times New Roman" w:hAnsi="Times New Roman"/>
          <w:sz w:val="28"/>
          <w:szCs w:val="28"/>
        </w:rPr>
        <w:t>елефон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для довідок: </w:t>
      </w:r>
      <w:proofErr w:type="gramStart"/>
      <w:r w:rsidRPr="007821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05597">
        <w:rPr>
          <w:rFonts w:ascii="Times New Roman" w:hAnsi="Times New Roman"/>
          <w:sz w:val="28"/>
          <w:szCs w:val="28"/>
        </w:rPr>
        <w:t>0462 ) 68-</w:t>
      </w:r>
      <w:r w:rsidR="001F4689">
        <w:rPr>
          <w:rFonts w:ascii="Times New Roman" w:hAnsi="Times New Roman"/>
          <w:sz w:val="28"/>
          <w:szCs w:val="28"/>
          <w:lang w:val="ru-RU"/>
        </w:rPr>
        <w:t>94</w:t>
      </w:r>
      <w:r w:rsidRPr="0078212B">
        <w:rPr>
          <w:rFonts w:ascii="Times New Roman" w:hAnsi="Times New Roman"/>
          <w:sz w:val="28"/>
          <w:szCs w:val="28"/>
        </w:rPr>
        <w:t>-</w:t>
      </w:r>
      <w:r w:rsidR="001F4689">
        <w:rPr>
          <w:rFonts w:ascii="Times New Roman" w:hAnsi="Times New Roman"/>
          <w:sz w:val="28"/>
          <w:szCs w:val="28"/>
          <w:lang w:val="ru-RU"/>
        </w:rPr>
        <w:t>37</w:t>
      </w:r>
      <w:r w:rsidRPr="0078212B">
        <w:rPr>
          <w:rFonts w:ascii="Times New Roman" w:hAnsi="Times New Roman"/>
          <w:sz w:val="28"/>
          <w:szCs w:val="28"/>
        </w:rPr>
        <w:t>.</w:t>
      </w:r>
    </w:p>
    <w:p w:rsidR="00AD21F9" w:rsidRPr="00230CA8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1F9" w:rsidRPr="0078212B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005597" w:rsidRPr="00D7671F">
        <w:rPr>
          <w:rFonts w:ascii="Times New Roman" w:hAnsi="Times New Roman"/>
          <w:sz w:val="28"/>
          <w:szCs w:val="28"/>
          <w:lang w:val="ru-RU"/>
        </w:rPr>
        <w:t>31</w:t>
      </w:r>
      <w:r w:rsidRPr="0078212B">
        <w:rPr>
          <w:rFonts w:ascii="Times New Roman" w:hAnsi="Times New Roman"/>
          <w:sz w:val="28"/>
          <w:szCs w:val="28"/>
        </w:rPr>
        <w:t xml:space="preserve">   травня 2018 року                                  </w:t>
      </w:r>
    </w:p>
    <w:p w:rsidR="00AD21F9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1F9" w:rsidRPr="0078212B" w:rsidRDefault="00AD21F9" w:rsidP="00AD21F9">
      <w:pPr>
        <w:rPr>
          <w:rFonts w:ascii="Times New Roman" w:hAnsi="Times New Roman"/>
          <w:sz w:val="28"/>
          <w:szCs w:val="28"/>
        </w:rPr>
      </w:pPr>
    </w:p>
    <w:p w:rsidR="00646CA1" w:rsidRDefault="00646CA1"/>
    <w:sectPr w:rsidR="00646CA1" w:rsidSect="00BB0A4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879"/>
    <w:rsid w:val="00005597"/>
    <w:rsid w:val="001B0CBE"/>
    <w:rsid w:val="001F4689"/>
    <w:rsid w:val="002C0F80"/>
    <w:rsid w:val="00646CA1"/>
    <w:rsid w:val="00AD21F9"/>
    <w:rsid w:val="00CA5879"/>
    <w:rsid w:val="00D7671F"/>
    <w:rsid w:val="00E4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  <w:style w:type="character" w:styleId="a4">
    <w:name w:val="Hyperlink"/>
    <w:basedOn w:val="a0"/>
    <w:uiPriority w:val="99"/>
    <w:unhideWhenUsed/>
    <w:rsid w:val="00D76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Alex</cp:lastModifiedBy>
  <cp:revision>4</cp:revision>
  <cp:lastPrinted>2018-06-01T12:34:00Z</cp:lastPrinted>
  <dcterms:created xsi:type="dcterms:W3CDTF">2018-06-01T11:43:00Z</dcterms:created>
  <dcterms:modified xsi:type="dcterms:W3CDTF">2018-06-04T08:36:00Z</dcterms:modified>
</cp:coreProperties>
</file>